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449C" w14:textId="60368B3C" w:rsidR="000F18EB" w:rsidRDefault="00301F25">
      <w:r>
        <w:t>Fotoauswahl Binding Preis für Biodiversität 202</w:t>
      </w:r>
      <w:r w:rsidR="00B77FA8">
        <w:t>5</w:t>
      </w:r>
    </w:p>
    <w:p w14:paraId="3C2D1DA0" w14:textId="458207E8" w:rsidR="00301F25" w:rsidRDefault="00FA7D49">
      <w:r>
        <w:t>Anerkennungspreis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301F25" w14:paraId="55C147A2" w14:textId="77777777" w:rsidTr="002652B6">
        <w:tc>
          <w:tcPr>
            <w:tcW w:w="4673" w:type="dxa"/>
          </w:tcPr>
          <w:p w14:paraId="147AC124" w14:textId="0152B315" w:rsidR="00301F25" w:rsidRDefault="00301F25">
            <w:r>
              <w:t>Bild</w:t>
            </w:r>
          </w:p>
        </w:tc>
        <w:tc>
          <w:tcPr>
            <w:tcW w:w="4389" w:type="dxa"/>
          </w:tcPr>
          <w:p w14:paraId="44504058" w14:textId="46689D36" w:rsidR="00301F25" w:rsidRDefault="00301F25">
            <w:r>
              <w:t>Legende</w:t>
            </w:r>
          </w:p>
        </w:tc>
      </w:tr>
      <w:tr w:rsidR="00301F25" w14:paraId="2E954EC4" w14:textId="77777777" w:rsidTr="002652B6">
        <w:tc>
          <w:tcPr>
            <w:tcW w:w="4673" w:type="dxa"/>
          </w:tcPr>
          <w:p w14:paraId="06823386" w14:textId="4DEFB899" w:rsidR="00301F25" w:rsidRDefault="006E4F85">
            <w:r>
              <w:rPr>
                <w:noProof/>
              </w:rPr>
              <w:drawing>
                <wp:inline distT="0" distB="0" distL="0" distR="0" wp14:anchorId="0089B4B4" wp14:editId="3DE61F2E">
                  <wp:extent cx="2795579" cy="1867417"/>
                  <wp:effectExtent l="0" t="0" r="0" b="0"/>
                  <wp:docPr id="268542693" name="Grafik 8" descr="Ein Bild, das draußen, Baum, Gebäude, Stadtgebie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542693" name="Grafik 8" descr="Ein Bild, das draußen, Baum, Gebäude, Stadtgebiet enthält.&#10;&#10;KI-generierte Inhalte können fehlerhaft sein."/>
                          <pic:cNvPicPr/>
                        </pic:nvPicPr>
                        <pic:blipFill>
                          <a:blip r:embed="rId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743" cy="1903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E5FF9E" w14:textId="0FCF414E" w:rsidR="00B77FA8" w:rsidRDefault="00B77FA8"/>
        </w:tc>
        <w:tc>
          <w:tcPr>
            <w:tcW w:w="4389" w:type="dxa"/>
          </w:tcPr>
          <w:p w14:paraId="6EC75EB0" w14:textId="77777777" w:rsidR="006E4F85" w:rsidRDefault="006E4F85" w:rsidP="006E4F85">
            <w:r w:rsidRPr="00342D3D">
              <w:t xml:space="preserve">Der Quartiergarten Hard liegt </w:t>
            </w:r>
            <w:r>
              <w:t>als grüne Oase inmitten eines dicht bebauten</w:t>
            </w:r>
            <w:r w:rsidRPr="00342D3D">
              <w:t xml:space="preserve"> </w:t>
            </w:r>
            <w:r>
              <w:t>Zürcher Stadtteils.</w:t>
            </w:r>
          </w:p>
          <w:p w14:paraId="4424F4D5" w14:textId="0F7AA2E2" w:rsidR="00B77FA8" w:rsidRDefault="00B77FA8" w:rsidP="00B77FA8">
            <w:r>
              <w:t>© Stefanie Würsch</w:t>
            </w:r>
          </w:p>
          <w:p w14:paraId="095BFCCB" w14:textId="58D1591B" w:rsidR="00B77FA8" w:rsidRDefault="00B77FA8" w:rsidP="00B77FA8"/>
          <w:p w14:paraId="7C8C5492" w14:textId="14A7EDD7" w:rsidR="00301F25" w:rsidRDefault="00301F25"/>
        </w:tc>
      </w:tr>
      <w:tr w:rsidR="00301F25" w14:paraId="612312DF" w14:textId="77777777" w:rsidTr="002652B6">
        <w:tc>
          <w:tcPr>
            <w:tcW w:w="4673" w:type="dxa"/>
          </w:tcPr>
          <w:p w14:paraId="2B1062FA" w14:textId="61BD5368" w:rsidR="00B77FA8" w:rsidRDefault="006E4F85">
            <w:r>
              <w:rPr>
                <w:noProof/>
              </w:rPr>
              <w:drawing>
                <wp:inline distT="0" distB="0" distL="0" distR="0" wp14:anchorId="3735AE13" wp14:editId="2163DAF5">
                  <wp:extent cx="2773739" cy="1847936"/>
                  <wp:effectExtent l="0" t="0" r="0" b="6350"/>
                  <wp:docPr id="1926385786" name="Grafik 7" descr="Ein Bild, das draußen, Himmel, Gras, Gebäud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385786" name="Grafik 7" descr="Ein Bild, das draußen, Himmel, Gras, Gebäude enthält.&#10;&#10;KI-generierte Inhalte können fehlerhaft sein.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8290" cy="1870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B7412" w14:textId="6E1480F7" w:rsidR="00B77FA8" w:rsidRDefault="00B77FA8"/>
        </w:tc>
        <w:tc>
          <w:tcPr>
            <w:tcW w:w="4389" w:type="dxa"/>
          </w:tcPr>
          <w:p w14:paraId="68B59200" w14:textId="1119C5DE" w:rsidR="006E4F85" w:rsidRDefault="00ED3C9C" w:rsidP="006E4F85">
            <w:r>
              <w:t>In der für die Natur reservierten Ruhezone</w:t>
            </w:r>
            <w:r w:rsidR="006E4F85">
              <w:t xml:space="preserve"> hat der Verein ein </w:t>
            </w:r>
            <w:r>
              <w:t xml:space="preserve">Wildbienenbiotop </w:t>
            </w:r>
            <w:r w:rsidR="006E4F85">
              <w:t>angelegt mit Sandflächen, Totholz und einer Vielfalt einheimischer Pflanzenarten.</w:t>
            </w:r>
          </w:p>
          <w:p w14:paraId="71D2D9BC" w14:textId="56919CD3" w:rsidR="00301F25" w:rsidRDefault="00B77FA8">
            <w:r>
              <w:t xml:space="preserve"> </w:t>
            </w:r>
            <w:r w:rsidR="007A6435">
              <w:t>© Stefanie Würsch</w:t>
            </w:r>
          </w:p>
          <w:p w14:paraId="39A0993A" w14:textId="2B3A20BF" w:rsidR="00CF10C5" w:rsidRDefault="00CF10C5"/>
        </w:tc>
      </w:tr>
      <w:tr w:rsidR="00ED5B7B" w14:paraId="372ABB6A" w14:textId="77777777" w:rsidTr="002652B6">
        <w:tc>
          <w:tcPr>
            <w:tcW w:w="4673" w:type="dxa"/>
          </w:tcPr>
          <w:p w14:paraId="79EEADCA" w14:textId="2389491E" w:rsidR="00ED5B7B" w:rsidRDefault="006E4F85" w:rsidP="00BE23B9">
            <w:pPr>
              <w:rPr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64C6D1F9" wp14:editId="3A7221A3">
                  <wp:extent cx="2777870" cy="1851913"/>
                  <wp:effectExtent l="0" t="0" r="3810" b="2540"/>
                  <wp:docPr id="62268899" name="Grafik 5" descr="Ein Bild, das draußen, Pflanze, Himmel, Gra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68899" name="Grafik 5" descr="Ein Bild, das draußen, Pflanze, Himmel, Gras enthält.&#10;&#10;KI-generierte Inhalte können fehlerhaft sein.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797" cy="1898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4AD76" w14:textId="22D39AFD" w:rsidR="00B77FA8" w:rsidRDefault="00B77FA8" w:rsidP="00BE23B9">
            <w:pPr>
              <w:rPr>
                <w:b/>
                <w:bCs/>
                <w:noProof/>
              </w:rPr>
            </w:pPr>
          </w:p>
        </w:tc>
        <w:tc>
          <w:tcPr>
            <w:tcW w:w="4389" w:type="dxa"/>
          </w:tcPr>
          <w:p w14:paraId="27624C11" w14:textId="77777777" w:rsidR="006E4F85" w:rsidRDefault="006E4F85" w:rsidP="006E4F85">
            <w:r>
              <w:t>Die mit Wildrosen und Weinreben bewachsene Pergola lädt zum geselligen Beisammensein ein.</w:t>
            </w:r>
          </w:p>
          <w:p w14:paraId="2410C18E" w14:textId="54825544" w:rsidR="00ED5B7B" w:rsidRDefault="00ED5B7B" w:rsidP="00BE23B9">
            <w:r>
              <w:t>© Stefanie Würsch</w:t>
            </w:r>
          </w:p>
          <w:p w14:paraId="315C2354" w14:textId="77777777" w:rsidR="0098086A" w:rsidRDefault="0098086A" w:rsidP="00BE23B9"/>
          <w:p w14:paraId="77EF6CB8" w14:textId="5DBE51E6" w:rsidR="0098086A" w:rsidRDefault="0098086A" w:rsidP="00BE23B9"/>
        </w:tc>
      </w:tr>
      <w:tr w:rsidR="00301F25" w14:paraId="27F75FDF" w14:textId="77777777" w:rsidTr="002652B6">
        <w:tc>
          <w:tcPr>
            <w:tcW w:w="4673" w:type="dxa"/>
          </w:tcPr>
          <w:p w14:paraId="7DF6025A" w14:textId="64B0F746" w:rsidR="00301F25" w:rsidRDefault="006E4F85">
            <w:r>
              <w:rPr>
                <w:noProof/>
              </w:rPr>
              <w:drawing>
                <wp:inline distT="0" distB="0" distL="0" distR="0" wp14:anchorId="740B2B71" wp14:editId="6B8E8748">
                  <wp:extent cx="2725444" cy="1817564"/>
                  <wp:effectExtent l="0" t="0" r="5080" b="0"/>
                  <wp:docPr id="325566143" name="Grafik 4" descr="Ein Bild, das draußen, Gras, Himmel, Pflanz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566143" name="Grafik 4" descr="Ein Bild, das draußen, Gras, Himmel, Pflanze enthält.&#10;&#10;KI-generierte Inhalte können fehlerhaft sein.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859" cy="1859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97D5D2" w14:textId="453809BF" w:rsidR="00B77FA8" w:rsidRDefault="00B77FA8"/>
        </w:tc>
        <w:tc>
          <w:tcPr>
            <w:tcW w:w="4389" w:type="dxa"/>
          </w:tcPr>
          <w:p w14:paraId="44825BAA" w14:textId="3C9ACC71" w:rsidR="006E4F85" w:rsidRDefault="006E4F85" w:rsidP="006E4F85">
            <w:r>
              <w:t xml:space="preserve">Das Herzstück der Anlage ist der Gemüsegarten, welchen die Vereinsmitglieder </w:t>
            </w:r>
            <w:r w:rsidR="00ED3C9C">
              <w:t xml:space="preserve">gemeinschaftlich und selbstverständlich </w:t>
            </w:r>
            <w:r w:rsidR="00C17AF2">
              <w:t>biologisch</w:t>
            </w:r>
            <w:r>
              <w:t xml:space="preserve"> bewirtschaften.</w:t>
            </w:r>
          </w:p>
          <w:p w14:paraId="1CE9BF3E" w14:textId="2CED2035" w:rsidR="00301F25" w:rsidRDefault="00B77FA8">
            <w:r>
              <w:t xml:space="preserve"> </w:t>
            </w:r>
            <w:r w:rsidR="007A6435">
              <w:t>© Stefanie Würsch</w:t>
            </w:r>
          </w:p>
          <w:p w14:paraId="70F2A6D6" w14:textId="1FF96B18" w:rsidR="001E0284" w:rsidRDefault="001E0284"/>
        </w:tc>
      </w:tr>
      <w:tr w:rsidR="007A6435" w14:paraId="3EA97689" w14:textId="77777777" w:rsidTr="002652B6">
        <w:tc>
          <w:tcPr>
            <w:tcW w:w="4673" w:type="dxa"/>
          </w:tcPr>
          <w:p w14:paraId="397CF005" w14:textId="65C6B21B" w:rsidR="007A6435" w:rsidRDefault="006E4F85" w:rsidP="007A6435">
            <w:pPr>
              <w:rPr>
                <w:b/>
                <w:bCs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2AB92B9" wp14:editId="56EA4953">
                  <wp:extent cx="2771775" cy="1848461"/>
                  <wp:effectExtent l="0" t="0" r="0" b="0"/>
                  <wp:docPr id="300652641" name="Grafik 6" descr="Ein Bild, das draußen, Gras, Baum, Himm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652641" name="Grafik 6" descr="Ein Bild, das draußen, Gras, Baum, Himmel enthält.&#10;&#10;KI-generierte Inhalte können fehlerhaft sein.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742" cy="1855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5D722" w14:textId="440B654B" w:rsidR="00B77FA8" w:rsidRDefault="00B77FA8" w:rsidP="007A6435">
            <w:pPr>
              <w:rPr>
                <w:b/>
                <w:bCs/>
                <w:noProof/>
              </w:rPr>
            </w:pPr>
          </w:p>
        </w:tc>
        <w:tc>
          <w:tcPr>
            <w:tcW w:w="4389" w:type="dxa"/>
          </w:tcPr>
          <w:p w14:paraId="1E8C29DC" w14:textId="594CFCB8" w:rsidR="006E4F85" w:rsidRDefault="006E4F85" w:rsidP="006E4F85">
            <w:r>
              <w:t xml:space="preserve">Im </w:t>
            </w:r>
            <w:r w:rsidR="00ED3C9C">
              <w:t xml:space="preserve">Heilkräutergarten </w:t>
            </w:r>
            <w:r>
              <w:t xml:space="preserve">finden sich </w:t>
            </w:r>
            <w:r w:rsidR="00ED3C9C">
              <w:t>nach Wirkungsweise geordnet</w:t>
            </w:r>
            <w:r w:rsidR="00991630">
              <w:t xml:space="preserve"> und mit Namen bezeichnet</w:t>
            </w:r>
            <w:r w:rsidR="00ED3C9C">
              <w:t xml:space="preserve"> </w:t>
            </w:r>
            <w:r>
              <w:t>diverse Würz- und Heilpflanzen.</w:t>
            </w:r>
          </w:p>
          <w:p w14:paraId="02D25B31" w14:textId="075854E1" w:rsidR="007A6435" w:rsidRDefault="007A6435" w:rsidP="007A6435">
            <w:r>
              <w:t xml:space="preserve">© </w:t>
            </w:r>
            <w:r w:rsidR="00B77FA8">
              <w:t>Stefanie Würsch</w:t>
            </w:r>
          </w:p>
          <w:p w14:paraId="7FBADC7C" w14:textId="117895D3" w:rsidR="008C0C08" w:rsidRDefault="00CE6708" w:rsidP="007A6435">
            <w:r>
              <w:t xml:space="preserve"> </w:t>
            </w:r>
          </w:p>
        </w:tc>
      </w:tr>
    </w:tbl>
    <w:p w14:paraId="56DD11A4" w14:textId="77777777" w:rsidR="00301F25" w:rsidRDefault="00301F25"/>
    <w:sectPr w:rsidR="00301F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25"/>
    <w:rsid w:val="00010756"/>
    <w:rsid w:val="00015083"/>
    <w:rsid w:val="00057A40"/>
    <w:rsid w:val="00085A9F"/>
    <w:rsid w:val="000A06C6"/>
    <w:rsid w:val="000B706D"/>
    <w:rsid w:val="000C44DC"/>
    <w:rsid w:val="000E19CD"/>
    <w:rsid w:val="000F18EB"/>
    <w:rsid w:val="00106FFE"/>
    <w:rsid w:val="0012022D"/>
    <w:rsid w:val="001278F9"/>
    <w:rsid w:val="001E0284"/>
    <w:rsid w:val="002002E3"/>
    <w:rsid w:val="00212B25"/>
    <w:rsid w:val="002329BA"/>
    <w:rsid w:val="0025282F"/>
    <w:rsid w:val="002652B6"/>
    <w:rsid w:val="00281A1B"/>
    <w:rsid w:val="002C0C56"/>
    <w:rsid w:val="002C39E9"/>
    <w:rsid w:val="002E329C"/>
    <w:rsid w:val="002F0E06"/>
    <w:rsid w:val="00301F25"/>
    <w:rsid w:val="00302CCB"/>
    <w:rsid w:val="00312FA6"/>
    <w:rsid w:val="003D2C66"/>
    <w:rsid w:val="003F0401"/>
    <w:rsid w:val="00404DBE"/>
    <w:rsid w:val="00481A7F"/>
    <w:rsid w:val="00481F03"/>
    <w:rsid w:val="004A68D6"/>
    <w:rsid w:val="00540E03"/>
    <w:rsid w:val="00554709"/>
    <w:rsid w:val="005C4EF0"/>
    <w:rsid w:val="0062786F"/>
    <w:rsid w:val="00640673"/>
    <w:rsid w:val="006572DE"/>
    <w:rsid w:val="006D600F"/>
    <w:rsid w:val="006E4F85"/>
    <w:rsid w:val="007301CC"/>
    <w:rsid w:val="00736343"/>
    <w:rsid w:val="00750019"/>
    <w:rsid w:val="00753381"/>
    <w:rsid w:val="007A2F16"/>
    <w:rsid w:val="007A6435"/>
    <w:rsid w:val="00803C9E"/>
    <w:rsid w:val="0081069F"/>
    <w:rsid w:val="00823101"/>
    <w:rsid w:val="00823A2B"/>
    <w:rsid w:val="00841F7E"/>
    <w:rsid w:val="00862203"/>
    <w:rsid w:val="00883F09"/>
    <w:rsid w:val="00884C81"/>
    <w:rsid w:val="008C0C08"/>
    <w:rsid w:val="00913D06"/>
    <w:rsid w:val="00941F7A"/>
    <w:rsid w:val="0098086A"/>
    <w:rsid w:val="00991630"/>
    <w:rsid w:val="009921B8"/>
    <w:rsid w:val="009F6AD9"/>
    <w:rsid w:val="00A10D63"/>
    <w:rsid w:val="00A17FCE"/>
    <w:rsid w:val="00A60CE9"/>
    <w:rsid w:val="00B17A88"/>
    <w:rsid w:val="00B30F28"/>
    <w:rsid w:val="00B6011E"/>
    <w:rsid w:val="00B6582C"/>
    <w:rsid w:val="00B77FA8"/>
    <w:rsid w:val="00B849D9"/>
    <w:rsid w:val="00BB781E"/>
    <w:rsid w:val="00BD00F3"/>
    <w:rsid w:val="00C17AF2"/>
    <w:rsid w:val="00C41F99"/>
    <w:rsid w:val="00C50CC4"/>
    <w:rsid w:val="00C94212"/>
    <w:rsid w:val="00CE6708"/>
    <w:rsid w:val="00CF10C5"/>
    <w:rsid w:val="00D05885"/>
    <w:rsid w:val="00D27329"/>
    <w:rsid w:val="00D46183"/>
    <w:rsid w:val="00D81E1A"/>
    <w:rsid w:val="00EA5BE3"/>
    <w:rsid w:val="00ED3C9C"/>
    <w:rsid w:val="00ED5B7B"/>
    <w:rsid w:val="00EE28DC"/>
    <w:rsid w:val="00F87258"/>
    <w:rsid w:val="00FA7D49"/>
    <w:rsid w:val="00FC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D545B"/>
  <w15:chartTrackingRefBased/>
  <w15:docId w15:val="{941BF198-E8BE-46EB-9862-3C49EA47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1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1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1F2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1F2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1F2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1F2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1F2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1F2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1F2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1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1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1F2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1F2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1F2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1F2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1F2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1F2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1F2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1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1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1F2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1F2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1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1F2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1F2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1F2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1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1F2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1F2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30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2786F"/>
    <w:pPr>
      <w:spacing w:after="0" w:line="240" w:lineRule="auto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D3C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D3C9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D3C9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3C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3C9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c85593-160f-406f-9f89-a7ac81b6618f" xsi:nil="true"/>
    <lcf76f155ced4ddcb4097134ff3c332f xmlns="6456012b-8e81-451c-922b-95396365275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DF8DEA91B1BB4CABEEBA2D6877878A" ma:contentTypeVersion="20" ma:contentTypeDescription="Ein neues Dokument erstellen." ma:contentTypeScope="" ma:versionID="635e2bbea86b4436b6f8c8879547c858">
  <xsd:schema xmlns:xsd="http://www.w3.org/2001/XMLSchema" xmlns:xs="http://www.w3.org/2001/XMLSchema" xmlns:p="http://schemas.microsoft.com/office/2006/metadata/properties" xmlns:ns2="6456012b-8e81-451c-922b-95396365275b" xmlns:ns3="04c85593-160f-406f-9f89-a7ac81b6618f" targetNamespace="http://schemas.microsoft.com/office/2006/metadata/properties" ma:root="true" ma:fieldsID="fb9a460a8356098316e7f0dbc205b714" ns2:_="" ns3:_="">
    <xsd:import namespace="6456012b-8e81-451c-922b-95396365275b"/>
    <xsd:import namespace="04c85593-160f-406f-9f89-a7ac81b661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6012b-8e81-451c-922b-953963652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82bb903-217a-4904-9c95-0e4efa302d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85593-160f-406f-9f89-a7ac81b6618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88c252-6168-4be4-8dda-625ec4920400}" ma:internalName="TaxCatchAll" ma:showField="CatchAllData" ma:web="04c85593-160f-406f-9f89-a7ac81b661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AC7ED-B49E-453C-A714-800025AC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F53A13-A803-411D-8A39-D8C06E58AA38}">
  <ds:schemaRefs>
    <ds:schemaRef ds:uri="http://schemas.microsoft.com/office/2006/metadata/properties"/>
    <ds:schemaRef ds:uri="http://schemas.microsoft.com/office/infopath/2007/PartnerControls"/>
    <ds:schemaRef ds:uri="04c85593-160f-406f-9f89-a7ac81b6618f"/>
    <ds:schemaRef ds:uri="6456012b-8e81-451c-922b-95396365275b"/>
  </ds:schemaRefs>
</ds:datastoreItem>
</file>

<file path=customXml/itemProps3.xml><?xml version="1.0" encoding="utf-8"?>
<ds:datastoreItem xmlns:ds="http://schemas.openxmlformats.org/officeDocument/2006/customXml" ds:itemID="{D617BFB0-7483-4AF2-8424-EA6202517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6012b-8e81-451c-922b-95396365275b"/>
    <ds:schemaRef ds:uri="04c85593-160f-406f-9f89-a7ac81b66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700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Wunderlin</dc:creator>
  <cp:keywords/>
  <dc:description/>
  <cp:lastModifiedBy>Lena Wunderlin</cp:lastModifiedBy>
  <cp:revision>2</cp:revision>
  <dcterms:created xsi:type="dcterms:W3CDTF">2025-06-10T05:51:00Z</dcterms:created>
  <dcterms:modified xsi:type="dcterms:W3CDTF">2025-06-10T05:51:00Z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0x01010076DF8DEA91B1BB4CABEEBA2D6877878A</vt:lpwstr>
  </property>
  <property fmtid="{D5CDD505-2E9C-101B-9397-08002B2CF9AE}" pid="3" name="MSIP_Label_10d9bad3-6dac-4e9a-89a3-89f3b8d247b2_Enabled">
    <vt:lpwstr>true</vt:lpwstr>
  </property>
  <property fmtid="{D5CDD505-2E9C-101B-9397-08002B2CF9AE}" pid="4" name="MSIP_Label_10d9bad3-6dac-4e9a-89a3-89f3b8d247b2_SetDate">
    <vt:lpwstr>2025-06-06T10:05:33Z</vt:lpwstr>
  </property>
  <property fmtid="{D5CDD505-2E9C-101B-9397-08002B2CF9AE}" pid="5" name="MSIP_Label_10d9bad3-6dac-4e9a-89a3-89f3b8d247b2_Method">
    <vt:lpwstr>Standard</vt:lpwstr>
  </property>
  <property fmtid="{D5CDD505-2E9C-101B-9397-08002B2CF9AE}" pid="6" name="MSIP_Label_10d9bad3-6dac-4e9a-89a3-89f3b8d247b2_Name">
    <vt:lpwstr>10d9bad3-6dac-4e9a-89a3-89f3b8d247b2</vt:lpwstr>
  </property>
  <property fmtid="{D5CDD505-2E9C-101B-9397-08002B2CF9AE}" pid="7" name="MSIP_Label_10d9bad3-6dac-4e9a-89a3-89f3b8d247b2_SiteId">
    <vt:lpwstr>5d1a9f9d-201f-4a10-b983-451cf65cbc1e</vt:lpwstr>
  </property>
  <property fmtid="{D5CDD505-2E9C-101B-9397-08002B2CF9AE}" pid="8" name="MSIP_Label_10d9bad3-6dac-4e9a-89a3-89f3b8d247b2_ActionId">
    <vt:lpwstr>c331d7c5-33a7-4ee2-aa69-81fb98ec19df</vt:lpwstr>
  </property>
  <property fmtid="{D5CDD505-2E9C-101B-9397-08002B2CF9AE}" pid="9" name="MSIP_Label_10d9bad3-6dac-4e9a-89a3-89f3b8d247b2_ContentBits">
    <vt:lpwstr>0</vt:lpwstr>
  </property>
</Properties>
</file>